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1FF6316" w:rsidR="00022F26" w:rsidRDefault="00B17C9F" w:rsidP="00FF1AC4">
      <w:pPr>
        <w:jc w:val="center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CURRICULUM TRANSPARENCIA</w:t>
      </w:r>
    </w:p>
    <w:p w14:paraId="00000002" w14:textId="77777777" w:rsidR="00022F26" w:rsidRDefault="00022F26">
      <w:pPr>
        <w:rPr>
          <w:rFonts w:ascii="Tahoma" w:eastAsia="Tahoma" w:hAnsi="Tahoma" w:cs="Tahoma"/>
          <w:b/>
          <w:sz w:val="24"/>
          <w:szCs w:val="24"/>
        </w:rPr>
      </w:pPr>
    </w:p>
    <w:p w14:paraId="00000003" w14:textId="77777777" w:rsidR="00022F26" w:rsidRDefault="00022F26">
      <w:pPr>
        <w:jc w:val="center"/>
        <w:rPr>
          <w:rFonts w:ascii="Tahoma" w:eastAsia="Tahoma" w:hAnsi="Tahoma" w:cs="Tahoma"/>
          <w:b/>
          <w:sz w:val="24"/>
          <w:szCs w:val="24"/>
        </w:rPr>
      </w:pPr>
    </w:p>
    <w:p w14:paraId="079DDB90" w14:textId="4CD07AC6" w:rsidR="00FF1AC4" w:rsidRDefault="00B17C9F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NOMBRE: </w:t>
      </w:r>
      <w:bookmarkStart w:id="0" w:name="_gjdgxs" w:colFirst="0" w:colLast="0"/>
      <w:bookmarkEnd w:id="0"/>
      <w:r w:rsidR="004A2656">
        <w:rPr>
          <w:rFonts w:ascii="Tahoma" w:eastAsia="Tahoma" w:hAnsi="Tahoma" w:cs="Tahoma"/>
          <w:b/>
          <w:sz w:val="24"/>
          <w:szCs w:val="24"/>
        </w:rPr>
        <w:t>GABRIELA MONTIEL MANILLA</w:t>
      </w:r>
    </w:p>
    <w:p w14:paraId="5B953955" w14:textId="4A100BA3" w:rsidR="00D000DF" w:rsidRDefault="00D000DF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PUESTO: </w:t>
      </w:r>
      <w:r w:rsidR="004A2656">
        <w:rPr>
          <w:rFonts w:ascii="Tahoma" w:eastAsia="Tahoma" w:hAnsi="Tahoma" w:cs="Tahoma"/>
          <w:b/>
          <w:sz w:val="24"/>
          <w:szCs w:val="24"/>
        </w:rPr>
        <w:t>AUXILIAR DE PROMOCIÓN POLITICA DE LA MUJER</w:t>
      </w:r>
    </w:p>
    <w:p w14:paraId="00000006" w14:textId="4991B9D5" w:rsidR="00022F26" w:rsidRDefault="00B17C9F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ÚLTIMO GRADO DE ESTUDIOS: </w:t>
      </w:r>
      <w:r w:rsidR="001D6D6F">
        <w:rPr>
          <w:rFonts w:ascii="Tahoma" w:eastAsia="Tahoma" w:hAnsi="Tahoma" w:cs="Tahoma"/>
          <w:b/>
          <w:sz w:val="24"/>
          <w:szCs w:val="24"/>
        </w:rPr>
        <w:t xml:space="preserve">EDUCACIÓN MEDIA SUPERIOR </w:t>
      </w:r>
    </w:p>
    <w:p w14:paraId="00000007" w14:textId="6EC4FF67" w:rsidR="00022F26" w:rsidRDefault="00B17C9F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ÚLTIMO EMPLEO: </w:t>
      </w:r>
      <w:r w:rsidR="0033195B">
        <w:rPr>
          <w:rFonts w:ascii="Tahoma" w:eastAsia="Tahoma" w:hAnsi="Tahoma" w:cs="Tahoma"/>
          <w:b/>
          <w:sz w:val="24"/>
          <w:szCs w:val="24"/>
        </w:rPr>
        <w:t>AUXILIAR ADMINISTRATIVO</w:t>
      </w:r>
    </w:p>
    <w:p w14:paraId="00000008" w14:textId="741055AF" w:rsidR="00022F26" w:rsidRDefault="00B17C9F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TRAYECTORIA: </w:t>
      </w:r>
    </w:p>
    <w:p w14:paraId="7135302F" w14:textId="7E6555B8" w:rsidR="00FF1AC4" w:rsidRDefault="00FF1AC4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-</w:t>
      </w:r>
      <w:r w:rsidR="001D6D6F">
        <w:rPr>
          <w:rFonts w:ascii="Tahoma" w:eastAsia="Tahoma" w:hAnsi="Tahoma" w:cs="Tahoma"/>
          <w:b/>
          <w:sz w:val="24"/>
          <w:szCs w:val="24"/>
        </w:rPr>
        <w:t>AUXILIAR FINANCIERO</w:t>
      </w:r>
    </w:p>
    <w:p w14:paraId="65C53E66" w14:textId="51E8ED2C" w:rsidR="00FF1AC4" w:rsidRDefault="001D6D6F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-ENCARGADA DE ALMACÉN</w:t>
      </w:r>
    </w:p>
    <w:p w14:paraId="11E28A60" w14:textId="585DF56A" w:rsidR="001D6D6F" w:rsidRDefault="001D6D6F" w:rsidP="001D6D6F">
      <w:pPr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-AGENTE DE VENTAS</w:t>
      </w:r>
    </w:p>
    <w:p w14:paraId="0000000F" w14:textId="4454AB5A" w:rsidR="00022F26" w:rsidRDefault="00022F26">
      <w:pPr>
        <w:rPr>
          <w:rFonts w:ascii="Tahoma" w:eastAsia="Tahoma" w:hAnsi="Tahoma" w:cs="Tahoma"/>
          <w:b/>
          <w:sz w:val="24"/>
          <w:szCs w:val="24"/>
        </w:rPr>
      </w:pPr>
    </w:p>
    <w:p w14:paraId="00000010" w14:textId="77777777" w:rsidR="00022F26" w:rsidRDefault="00022F26">
      <w:pPr>
        <w:rPr>
          <w:rFonts w:ascii="Tahoma" w:eastAsia="Tahoma" w:hAnsi="Tahoma" w:cs="Tahoma"/>
          <w:b/>
          <w:sz w:val="24"/>
          <w:szCs w:val="24"/>
        </w:rPr>
      </w:pPr>
    </w:p>
    <w:p w14:paraId="00000011" w14:textId="77777777" w:rsidR="00022F26" w:rsidRDefault="00022F26">
      <w:pPr>
        <w:rPr>
          <w:rFonts w:ascii="Tahoma" w:eastAsia="Tahoma" w:hAnsi="Tahoma" w:cs="Tahoma"/>
          <w:b/>
          <w:sz w:val="24"/>
          <w:szCs w:val="24"/>
        </w:rPr>
      </w:pPr>
    </w:p>
    <w:p w14:paraId="00000012" w14:textId="77777777" w:rsidR="00022F26" w:rsidRDefault="00022F26">
      <w:pPr>
        <w:rPr>
          <w:rFonts w:ascii="Tahoma" w:eastAsia="Tahoma" w:hAnsi="Tahoma" w:cs="Tahoma"/>
          <w:b/>
          <w:sz w:val="24"/>
          <w:szCs w:val="24"/>
        </w:rPr>
      </w:pPr>
    </w:p>
    <w:p w14:paraId="00000013" w14:textId="77777777" w:rsidR="00022F26" w:rsidRDefault="00022F26">
      <w:pPr>
        <w:rPr>
          <w:rFonts w:ascii="Tahoma" w:eastAsia="Tahoma" w:hAnsi="Tahoma" w:cs="Tahoma"/>
          <w:b/>
          <w:sz w:val="24"/>
          <w:szCs w:val="24"/>
        </w:rPr>
      </w:pPr>
    </w:p>
    <w:p w14:paraId="00000014" w14:textId="77777777" w:rsidR="00022F26" w:rsidRDefault="00022F26">
      <w:pPr>
        <w:rPr>
          <w:rFonts w:ascii="Tahoma" w:eastAsia="Tahoma" w:hAnsi="Tahoma" w:cs="Tahoma"/>
          <w:b/>
          <w:sz w:val="24"/>
          <w:szCs w:val="24"/>
        </w:rPr>
      </w:pPr>
    </w:p>
    <w:p w14:paraId="00000015" w14:textId="77777777" w:rsidR="00022F26" w:rsidRDefault="00022F26"/>
    <w:sectPr w:rsidR="00022F2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26"/>
    <w:rsid w:val="00022F26"/>
    <w:rsid w:val="00047C41"/>
    <w:rsid w:val="001D6D6F"/>
    <w:rsid w:val="0033195B"/>
    <w:rsid w:val="004A2656"/>
    <w:rsid w:val="004C2A38"/>
    <w:rsid w:val="00B17C9F"/>
    <w:rsid w:val="00C819C4"/>
    <w:rsid w:val="00D000DF"/>
    <w:rsid w:val="00D80728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FC1D4"/>
  <w15:docId w15:val="{C16BE751-799D-448F-AFC8-6A349C4E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Auxiliar-Juridico</dc:creator>
  <cp:lastModifiedBy>eli rugeiro</cp:lastModifiedBy>
  <cp:revision>4</cp:revision>
  <cp:lastPrinted>2022-07-28T19:01:00Z</cp:lastPrinted>
  <dcterms:created xsi:type="dcterms:W3CDTF">2023-05-14T02:38:00Z</dcterms:created>
  <dcterms:modified xsi:type="dcterms:W3CDTF">2023-05-14T23:13:00Z</dcterms:modified>
</cp:coreProperties>
</file>